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369EFA" w14:textId="74A1824C" w:rsidR="00972D42" w:rsidRDefault="00972D42" w:rsidP="00972D4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FOR IMMEDIATE RELEASE</w:t>
      </w:r>
    </w:p>
    <w:p w14:paraId="617D8BF3" w14:textId="2465E8D2" w:rsidR="00972D42" w:rsidRDefault="00972D42" w:rsidP="00972D4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D0D0D"/>
          <w:shd w:val="clear" w:color="auto" w:fill="FFFF00"/>
        </w:rPr>
        <w:t>[DATE]</w:t>
      </w:r>
    </w:p>
    <w:p w14:paraId="286ECCC9" w14:textId="2A87521D" w:rsidR="00972D42" w:rsidRDefault="00972D42" w:rsidP="00972D4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DB30DE4" w14:textId="6C406901" w:rsidR="00972D42" w:rsidRPr="000851DA" w:rsidRDefault="00972D42" w:rsidP="00972D4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32"/>
          <w:szCs w:val="32"/>
        </w:rPr>
      </w:pPr>
      <w:r w:rsidRPr="000851DA">
        <w:rPr>
          <w:rStyle w:val="normaltextrun"/>
          <w:rFonts w:ascii="Arial" w:hAnsi="Arial" w:cs="Arial"/>
          <w:b/>
          <w:bCs/>
          <w:sz w:val="32"/>
          <w:szCs w:val="32"/>
          <w:shd w:val="clear" w:color="auto" w:fill="FFFF00"/>
        </w:rPr>
        <w:t>[ORGANIZATION NAME]</w:t>
      </w:r>
      <w:r w:rsidRPr="000851DA">
        <w:rPr>
          <w:rStyle w:val="normaltextrun"/>
          <w:rFonts w:ascii="Arial" w:hAnsi="Arial" w:cs="Arial"/>
          <w:b/>
          <w:bCs/>
          <w:sz w:val="32"/>
          <w:szCs w:val="32"/>
        </w:rPr>
        <w:t> </w:t>
      </w:r>
      <w:r w:rsidR="00DC270D">
        <w:rPr>
          <w:rStyle w:val="normaltextrun"/>
          <w:rFonts w:ascii="Arial" w:hAnsi="Arial" w:cs="Arial"/>
          <w:b/>
          <w:bCs/>
          <w:sz w:val="32"/>
          <w:szCs w:val="32"/>
        </w:rPr>
        <w:t xml:space="preserve">Joins Growing Coalition Opposing Prop 44 </w:t>
      </w:r>
    </w:p>
    <w:p w14:paraId="1928B9A0" w14:textId="5FA95783" w:rsidR="00972D42" w:rsidRPr="000851DA" w:rsidRDefault="00972D42" w:rsidP="00972D42">
      <w:pPr>
        <w:pStyle w:val="paragraph"/>
        <w:spacing w:after="0"/>
        <w:jc w:val="center"/>
        <w:textAlignment w:val="baseline"/>
        <w:rPr>
          <w:rFonts w:ascii="Arial" w:hAnsi="Arial" w:cs="Arial"/>
          <w:i/>
          <w:iCs/>
          <w:lang w:val="en"/>
        </w:rPr>
      </w:pPr>
      <w:r w:rsidRPr="000851DA">
        <w:rPr>
          <w:rFonts w:ascii="Arial" w:hAnsi="Arial" w:cs="Arial"/>
          <w:i/>
          <w:iCs/>
          <w:lang w:val="en"/>
        </w:rPr>
        <w:t>Reckless measure will force clinics to close, harming millions of vulnerable patients</w:t>
      </w:r>
    </w:p>
    <w:p w14:paraId="4193610A" w14:textId="471A6C8E" w:rsidR="00972D42" w:rsidRDefault="00972D42" w:rsidP="00972D4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D0D0D"/>
          <w:bdr w:val="none" w:sz="0" w:space="0" w:color="auto" w:frame="1"/>
          <w:shd w:val="clear" w:color="auto" w:fill="C6C6C6"/>
        </w:rPr>
      </w:pPr>
      <w:r>
        <w:rPr>
          <w:rStyle w:val="normaltextrun"/>
          <w:rFonts w:ascii="Arial" w:hAnsi="Arial" w:cs="Arial"/>
          <w:color w:val="0D0D0D"/>
          <w:shd w:val="clear" w:color="auto" w:fill="FFFF00"/>
        </w:rPr>
        <w:t>[CITY, CA]</w:t>
      </w:r>
      <w:r>
        <w:rPr>
          <w:rStyle w:val="normaltextrun"/>
          <w:rFonts w:ascii="Arial" w:hAnsi="Arial" w:cs="Arial"/>
          <w:color w:val="0D0D0D"/>
        </w:rPr>
        <w:t> — </w:t>
      </w:r>
      <w:r>
        <w:rPr>
          <w:rStyle w:val="normaltextrun"/>
          <w:rFonts w:ascii="Arial" w:hAnsi="Arial" w:cs="Arial"/>
          <w:color w:val="0D0D0D"/>
          <w:shd w:val="clear" w:color="auto" w:fill="FFFF00"/>
        </w:rPr>
        <w:t>[Organization Name]</w:t>
      </w:r>
      <w:r>
        <w:rPr>
          <w:rStyle w:val="normaltextrun"/>
          <w:rFonts w:ascii="Arial" w:hAnsi="Arial" w:cs="Arial"/>
          <w:color w:val="0D0D0D"/>
        </w:rPr>
        <w:t xml:space="preserve"> today announced its opposition to Prop 44, the dangerous statewide ballot measure that threatens millions of California patients. </w:t>
      </w:r>
      <w:r>
        <w:rPr>
          <w:rStyle w:val="normaltextrun"/>
          <w:rFonts w:ascii="Arial" w:hAnsi="Arial" w:cs="Arial"/>
          <w:color w:val="0D0D0D"/>
          <w:shd w:val="clear" w:color="auto" w:fill="FFFF00"/>
        </w:rPr>
        <w:t>[(Organization Name</w:t>
      </w:r>
      <w:r w:rsidR="003D7CF8">
        <w:rPr>
          <w:rStyle w:val="normaltextrun"/>
          <w:rFonts w:ascii="Arial" w:hAnsi="Arial" w:cs="Arial"/>
          <w:color w:val="0D0D0D"/>
          <w:shd w:val="clear" w:color="auto" w:fill="FFFF00"/>
        </w:rPr>
        <w:t xml:space="preserve"> and</w:t>
      </w:r>
      <w:r>
        <w:rPr>
          <w:rStyle w:val="normaltextrun"/>
          <w:rFonts w:ascii="Arial" w:hAnsi="Arial" w:cs="Arial"/>
          <w:color w:val="0D0D0D"/>
          <w:shd w:val="clear" w:color="auto" w:fill="FFFF00"/>
        </w:rPr>
        <w:t xml:space="preserve"> description — who you are and whom you represent]</w:t>
      </w:r>
      <w:r>
        <w:rPr>
          <w:rStyle w:val="normaltextrun"/>
          <w:rFonts w:ascii="Arial" w:hAnsi="Arial" w:cs="Arial"/>
          <w:color w:val="0D0D0D"/>
        </w:rPr>
        <w:t xml:space="preserve"> The organization said its </w:t>
      </w:r>
      <w:r w:rsidR="00247410">
        <w:rPr>
          <w:rStyle w:val="normaltextrun"/>
          <w:rFonts w:ascii="Arial" w:hAnsi="Arial" w:cs="Arial"/>
          <w:color w:val="0D0D0D"/>
        </w:rPr>
        <w:t>opposition</w:t>
      </w:r>
      <w:r>
        <w:rPr>
          <w:rStyle w:val="normaltextrun"/>
          <w:rFonts w:ascii="Arial" w:hAnsi="Arial" w:cs="Arial"/>
          <w:color w:val="0D0D0D"/>
        </w:rPr>
        <w:t> reflects </w:t>
      </w:r>
      <w:r>
        <w:rPr>
          <w:rStyle w:val="normaltextrun"/>
          <w:rFonts w:ascii="Arial" w:hAnsi="Arial" w:cs="Arial"/>
          <w:color w:val="0D0D0D"/>
          <w:shd w:val="clear" w:color="auto" w:fill="FFFF00"/>
        </w:rPr>
        <w:t>[(custom reason for opposition to Prop 44 — mission, values, impact on patients, families, or community)]</w:t>
      </w:r>
      <w:r>
        <w:rPr>
          <w:rStyle w:val="normaltextrun"/>
          <w:rFonts w:ascii="Arial" w:hAnsi="Arial" w:cs="Arial"/>
          <w:color w:val="0D0D0D"/>
        </w:rPr>
        <w:t>. </w:t>
      </w:r>
    </w:p>
    <w:p w14:paraId="5B12064B" w14:textId="77777777" w:rsidR="00972D42" w:rsidRPr="00972D42" w:rsidRDefault="00972D42" w:rsidP="00972D4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D0D0D"/>
        </w:rPr>
      </w:pPr>
    </w:p>
    <w:p w14:paraId="4DFE9CFD" w14:textId="6B1F82B6" w:rsidR="00972D42" w:rsidRDefault="00972D42" w:rsidP="00972D4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D0D0D"/>
          <w:shd w:val="clear" w:color="auto" w:fill="FFFF00"/>
        </w:rPr>
        <w:t xml:space="preserve">"[INSERT QUOTE FROM ORGANIZATION LEADER]," </w:t>
      </w:r>
      <w:r w:rsidRPr="00247410">
        <w:rPr>
          <w:rStyle w:val="normaltextrun"/>
          <w:rFonts w:ascii="Arial" w:hAnsi="Arial" w:cs="Arial"/>
          <w:color w:val="0D0D0D"/>
          <w:shd w:val="clear" w:color="auto" w:fill="FFFF00"/>
        </w:rPr>
        <w:t>said [(Name, Title)].</w:t>
      </w:r>
      <w:r>
        <w:rPr>
          <w:rStyle w:val="normaltextrun"/>
          <w:rFonts w:ascii="Arial" w:hAnsi="Arial" w:cs="Arial"/>
          <w:color w:val="0D0D0D"/>
          <w:shd w:val="clear" w:color="auto" w:fill="FFFF00"/>
        </w:rPr>
        <w:t xml:space="preserve"> "[(Customize with why your organization opposes Prop 44, how it threatens your mission and why this issue matters to your members</w:t>
      </w:r>
      <w:r w:rsidR="00247410">
        <w:rPr>
          <w:rStyle w:val="normaltextrun"/>
          <w:rFonts w:ascii="Arial" w:hAnsi="Arial" w:cs="Arial"/>
          <w:color w:val="0D0D0D"/>
          <w:shd w:val="clear" w:color="auto" w:fill="FFFF00"/>
        </w:rPr>
        <w:t xml:space="preserve">, patients, </w:t>
      </w:r>
      <w:r>
        <w:rPr>
          <w:rStyle w:val="normaltextrun"/>
          <w:rFonts w:ascii="Arial" w:hAnsi="Arial" w:cs="Arial"/>
          <w:color w:val="0D0D0D"/>
          <w:shd w:val="clear" w:color="auto" w:fill="FFFF00"/>
        </w:rPr>
        <w:t xml:space="preserve">or community.)]" </w:t>
      </w:r>
    </w:p>
    <w:p w14:paraId="49DD4542" w14:textId="77777777" w:rsidR="000851DA" w:rsidRDefault="000851DA" w:rsidP="00972D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D0D0D"/>
        </w:rPr>
      </w:pPr>
    </w:p>
    <w:p w14:paraId="65E69E63" w14:textId="7C67195A" w:rsidR="00895549" w:rsidRPr="00247410" w:rsidRDefault="000851DA" w:rsidP="00972D4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D0D0D"/>
        </w:rPr>
      </w:pPr>
      <w:r>
        <w:rPr>
          <w:rStyle w:val="normaltextrun"/>
          <w:rFonts w:ascii="Arial" w:hAnsi="Arial" w:cs="Arial"/>
          <w:color w:val="0D0D0D"/>
        </w:rPr>
        <w:t xml:space="preserve">Prop 44 will cut $1.7 billion in the first year alone from community health centers and clinics. As a result, clinics that care for millions of patients every year will be forced to cut back patient services or even shut down, jeopardizing access to care. </w:t>
      </w:r>
      <w:r>
        <w:rPr>
          <w:rStyle w:val="normaltextrun"/>
          <w:rFonts w:ascii="Arial" w:hAnsi="Arial" w:cs="Arial"/>
          <w:color w:val="0D0D0D"/>
          <w:shd w:val="clear" w:color="auto" w:fill="FFFF00"/>
        </w:rPr>
        <w:t>[(Organization Name)]</w:t>
      </w:r>
      <w:r>
        <w:rPr>
          <w:rStyle w:val="normaltextrun"/>
          <w:rFonts w:ascii="Arial" w:hAnsi="Arial" w:cs="Arial"/>
          <w:color w:val="0D0D0D"/>
        </w:rPr>
        <w:t> joins a broad, growing coalition of patients, healthcare providers, civil justice advocates, and community leaders opposing Prop 44. To learn more about this dangerous</w:t>
      </w:r>
      <w:r w:rsidR="00247410">
        <w:rPr>
          <w:rStyle w:val="normaltextrun"/>
          <w:rFonts w:ascii="Arial" w:hAnsi="Arial" w:cs="Arial"/>
          <w:color w:val="0D0D0D"/>
        </w:rPr>
        <w:t xml:space="preserve"> ballot</w:t>
      </w:r>
      <w:r>
        <w:rPr>
          <w:rStyle w:val="normaltextrun"/>
          <w:rFonts w:ascii="Arial" w:hAnsi="Arial" w:cs="Arial"/>
          <w:color w:val="0D0D0D"/>
        </w:rPr>
        <w:t xml:space="preserve"> measure, and view the broad coalition in opposition, </w:t>
      </w:r>
      <w:hyperlink r:id="rId4" w:history="1">
        <w:r w:rsidR="00972D42" w:rsidRPr="00972D42">
          <w:rPr>
            <w:rStyle w:val="Hyperlink"/>
            <w:rFonts w:ascii="Arial" w:hAnsi="Arial" w:cs="Arial"/>
          </w:rPr>
          <w:t>NoProp44.com</w:t>
        </w:r>
      </w:hyperlink>
      <w:r w:rsidR="00247410">
        <w:rPr>
          <w:rStyle w:val="normaltextrun"/>
          <w:rFonts w:ascii="Arial" w:hAnsi="Arial" w:cs="Arial"/>
          <w:color w:val="0D0D0D"/>
        </w:rPr>
        <w:t xml:space="preserve"> . </w:t>
      </w:r>
    </w:p>
    <w:sectPr w:rsidR="00895549" w:rsidRPr="002474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D42"/>
    <w:rsid w:val="000851DA"/>
    <w:rsid w:val="00092EFF"/>
    <w:rsid w:val="00247410"/>
    <w:rsid w:val="003D7CF8"/>
    <w:rsid w:val="005B0010"/>
    <w:rsid w:val="006B1B11"/>
    <w:rsid w:val="006C74D2"/>
    <w:rsid w:val="006E25F9"/>
    <w:rsid w:val="00895549"/>
    <w:rsid w:val="00972D42"/>
    <w:rsid w:val="009E2E15"/>
    <w:rsid w:val="00CB6B16"/>
    <w:rsid w:val="00DB6D2A"/>
    <w:rsid w:val="00DC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C6CF1"/>
  <w15:chartTrackingRefBased/>
  <w15:docId w15:val="{0145E12C-4E81-42FB-98E5-7C357633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2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2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2D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2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2D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2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2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2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2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2D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2D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2D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2D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2D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2D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2D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2D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2D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2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2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2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2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2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2D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2D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2D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2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2D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2D4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72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972D42"/>
  </w:style>
  <w:style w:type="character" w:customStyle="1" w:styleId="eop">
    <w:name w:val="eop"/>
    <w:basedOn w:val="DefaultParagraphFont"/>
    <w:rsid w:val="00972D42"/>
  </w:style>
  <w:style w:type="paragraph" w:styleId="Revision">
    <w:name w:val="Revision"/>
    <w:hidden/>
    <w:uiPriority w:val="99"/>
    <w:semiHidden/>
    <w:rsid w:val="00972D4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72D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2D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51D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prop44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1115</Characters>
  <Application>Microsoft Office Word</Application>
  <DocSecurity>0</DocSecurity>
  <Lines>22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Latimer</dc:creator>
  <cp:keywords/>
  <dc:description/>
  <cp:lastModifiedBy>Nikoleta Shanos</cp:lastModifiedBy>
  <cp:revision>2</cp:revision>
  <dcterms:created xsi:type="dcterms:W3CDTF">2026-08-13T18:17:00Z</dcterms:created>
  <dcterms:modified xsi:type="dcterms:W3CDTF">2026-08-13T18:17:00Z</dcterms:modified>
</cp:coreProperties>
</file>